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Pr="00606C8D" w:rsidRDefault="00606C8D" w:rsidP="00606C8D">
      <w:pPr>
        <w:spacing w:after="0" w:line="240" w:lineRule="auto"/>
        <w:jc w:val="center"/>
        <w:rPr>
          <w:b/>
        </w:rPr>
      </w:pPr>
      <w:r w:rsidRPr="00606C8D">
        <w:rPr>
          <w:b/>
        </w:rPr>
        <w:t>World History I</w:t>
      </w:r>
    </w:p>
    <w:p w:rsidR="00606C8D" w:rsidRDefault="00606C8D" w:rsidP="00606C8D">
      <w:pPr>
        <w:spacing w:after="0" w:line="240" w:lineRule="auto"/>
        <w:jc w:val="center"/>
      </w:pPr>
      <w:r>
        <w:t>Mrs. Bailey</w:t>
      </w:r>
    </w:p>
    <w:p w:rsidR="00606C8D" w:rsidRDefault="00606C8D" w:rsidP="00606C8D">
      <w:pPr>
        <w:spacing w:after="0" w:line="240" w:lineRule="auto"/>
        <w:jc w:val="center"/>
      </w:pPr>
    </w:p>
    <w:p w:rsidR="00606C8D" w:rsidRPr="00606C8D" w:rsidRDefault="00606C8D" w:rsidP="00606C8D">
      <w:pPr>
        <w:spacing w:after="0" w:line="240" w:lineRule="auto"/>
        <w:jc w:val="center"/>
        <w:rPr>
          <w:b/>
          <w:u w:val="single"/>
        </w:rPr>
      </w:pPr>
      <w:r w:rsidRPr="00606C8D">
        <w:rPr>
          <w:b/>
          <w:u w:val="single"/>
        </w:rPr>
        <w:t>Ancient China Map Assignment</w:t>
      </w:r>
    </w:p>
    <w:p w:rsidR="00606C8D" w:rsidRDefault="00606C8D"/>
    <w:p w:rsidR="00606C8D" w:rsidRDefault="00606C8D" w:rsidP="00606C8D">
      <w:r>
        <w:t>Label the following on your “Modern Day CHINA a</w:t>
      </w:r>
      <w:r w:rsidR="005F4ACE">
        <w:t xml:space="preserve">nd Surrounding Countries Map”; </w:t>
      </w:r>
      <w:r>
        <w:t>Glue the map into your WHN.</w:t>
      </w:r>
    </w:p>
    <w:p w:rsidR="00606C8D" w:rsidRDefault="00606C8D" w:rsidP="00606C8D">
      <w:pPr>
        <w:pStyle w:val="ListParagraph"/>
        <w:numPr>
          <w:ilvl w:val="0"/>
          <w:numId w:val="1"/>
        </w:numPr>
        <w:sectPr w:rsidR="00606C8D" w:rsidSect="005F4ACE">
          <w:pgSz w:w="12240" w:h="15840"/>
          <w:pgMar w:top="450" w:right="1170" w:bottom="1440" w:left="900" w:header="720" w:footer="720" w:gutter="0"/>
          <w:cols w:space="720"/>
          <w:docGrid w:linePitch="360"/>
        </w:sectPr>
      </w:pP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Bhutan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Nepal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Japan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Kampuchea</w:t>
      </w:r>
      <w:r w:rsidR="005F4ACE">
        <w:t>/Cambodia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Vietnam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Sri Lanka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Kazakhstan</w:t>
      </w:r>
    </w:p>
    <w:p w:rsidR="00606C8D" w:rsidRDefault="005F4ACE" w:rsidP="00606C8D">
      <w:pPr>
        <w:pStyle w:val="ListParagraph"/>
        <w:numPr>
          <w:ilvl w:val="0"/>
          <w:numId w:val="1"/>
        </w:numPr>
      </w:pPr>
      <w:r>
        <w:t>Bang</w:t>
      </w:r>
      <w:r w:rsidR="00606C8D">
        <w:t>ladesh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Laos</w:t>
      </w:r>
    </w:p>
    <w:p w:rsidR="00606C8D" w:rsidRDefault="00606C8D" w:rsidP="00606C8D">
      <w:pPr>
        <w:pStyle w:val="ListParagraph"/>
        <w:numPr>
          <w:ilvl w:val="0"/>
          <w:numId w:val="1"/>
        </w:numPr>
        <w:sectPr w:rsidR="00606C8D" w:rsidSect="00606C8D">
          <w:type w:val="continuous"/>
          <w:pgSz w:w="12240" w:h="15840"/>
          <w:pgMar w:top="810" w:right="1170" w:bottom="1440" w:left="900" w:header="720" w:footer="720" w:gutter="0"/>
          <w:cols w:num="2" w:space="720"/>
          <w:docGrid w:linePitch="360"/>
        </w:sectPr>
      </w:pPr>
      <w:r>
        <w:t>Pakistan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India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North Korea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South Korea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Mongolia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Russia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China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Myanmar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Thailand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Tajikistan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Kyrgyzstan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East China Sea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Bay of Bengal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Pacific Ocean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Sea of Japan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South China Sea</w:t>
      </w:r>
    </w:p>
    <w:p w:rsidR="00606C8D" w:rsidRDefault="00606C8D" w:rsidP="00606C8D">
      <w:pPr>
        <w:pStyle w:val="ListParagraph"/>
        <w:numPr>
          <w:ilvl w:val="0"/>
          <w:numId w:val="1"/>
        </w:numPr>
        <w:sectPr w:rsidR="00606C8D" w:rsidSect="00606C8D">
          <w:type w:val="continuous"/>
          <w:pgSz w:w="12240" w:h="15840"/>
          <w:pgMar w:top="450" w:right="1170" w:bottom="720" w:left="900" w:header="720" w:footer="720" w:gutter="0"/>
          <w:cols w:num="2" w:space="720"/>
          <w:docGrid w:linePitch="360"/>
        </w:sectPr>
      </w:pPr>
    </w:p>
    <w:p w:rsidR="00606C8D" w:rsidRDefault="00606C8D" w:rsidP="00606C8D">
      <w:pPr>
        <w:ind w:left="360"/>
      </w:pPr>
    </w:p>
    <w:p w:rsidR="00606C8D" w:rsidRDefault="00606C8D" w:rsidP="00606C8D">
      <w:pPr>
        <w:ind w:left="360"/>
      </w:pPr>
    </w:p>
    <w:p w:rsidR="00606C8D" w:rsidRPr="00606C8D" w:rsidRDefault="00606C8D" w:rsidP="00606C8D">
      <w:pPr>
        <w:spacing w:after="0" w:line="240" w:lineRule="auto"/>
        <w:jc w:val="center"/>
        <w:rPr>
          <w:b/>
        </w:rPr>
      </w:pPr>
      <w:r w:rsidRPr="00606C8D">
        <w:rPr>
          <w:b/>
        </w:rPr>
        <w:t>World History I</w:t>
      </w:r>
    </w:p>
    <w:p w:rsidR="00606C8D" w:rsidRDefault="00606C8D" w:rsidP="00606C8D">
      <w:pPr>
        <w:spacing w:after="0" w:line="240" w:lineRule="auto"/>
        <w:jc w:val="center"/>
      </w:pPr>
      <w:r>
        <w:t>Mrs. Bailey</w:t>
      </w:r>
    </w:p>
    <w:p w:rsidR="00606C8D" w:rsidRDefault="00606C8D" w:rsidP="00606C8D">
      <w:pPr>
        <w:spacing w:after="0" w:line="240" w:lineRule="auto"/>
        <w:jc w:val="center"/>
      </w:pPr>
    </w:p>
    <w:p w:rsidR="00606C8D" w:rsidRPr="00606C8D" w:rsidRDefault="00606C8D" w:rsidP="00606C8D">
      <w:pPr>
        <w:spacing w:after="0" w:line="240" w:lineRule="auto"/>
        <w:jc w:val="center"/>
        <w:rPr>
          <w:b/>
          <w:u w:val="single"/>
        </w:rPr>
      </w:pPr>
      <w:r w:rsidRPr="00606C8D">
        <w:rPr>
          <w:b/>
          <w:u w:val="single"/>
        </w:rPr>
        <w:t>Ancient China Map Assignment</w:t>
      </w:r>
    </w:p>
    <w:p w:rsidR="00606C8D" w:rsidRDefault="00606C8D" w:rsidP="00606C8D"/>
    <w:p w:rsidR="00606C8D" w:rsidRDefault="00606C8D" w:rsidP="00606C8D">
      <w:r>
        <w:t>Label the following on your “Modern Day CHINA a</w:t>
      </w:r>
      <w:r w:rsidR="005F4ACE">
        <w:t xml:space="preserve">nd Surrounding Countries Map”; </w:t>
      </w:r>
      <w:r>
        <w:t>Glue the map into your WHN.</w:t>
      </w:r>
    </w:p>
    <w:p w:rsidR="00606C8D" w:rsidRDefault="00606C8D" w:rsidP="00606C8D">
      <w:pPr>
        <w:pStyle w:val="ListParagraph"/>
        <w:numPr>
          <w:ilvl w:val="0"/>
          <w:numId w:val="1"/>
        </w:numPr>
        <w:sectPr w:rsidR="00606C8D" w:rsidSect="00606C8D">
          <w:type w:val="continuous"/>
          <w:pgSz w:w="12240" w:h="15840"/>
          <w:pgMar w:top="810" w:right="1170" w:bottom="1440" w:left="900" w:header="720" w:footer="720" w:gutter="0"/>
          <w:cols w:space="720"/>
          <w:docGrid w:linePitch="360"/>
        </w:sectPr>
      </w:pP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Bhutan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Nepal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Japan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Kampuchea</w:t>
      </w:r>
      <w:r w:rsidR="005F4ACE">
        <w:t>/Cambodia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Vietnam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Sri Lanka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Kazakhstan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Bangladesh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Laos</w:t>
      </w:r>
    </w:p>
    <w:p w:rsidR="00606C8D" w:rsidRDefault="00606C8D" w:rsidP="00606C8D">
      <w:pPr>
        <w:pStyle w:val="ListParagraph"/>
        <w:numPr>
          <w:ilvl w:val="0"/>
          <w:numId w:val="1"/>
        </w:numPr>
        <w:sectPr w:rsidR="00606C8D" w:rsidSect="00606C8D">
          <w:type w:val="continuous"/>
          <w:pgSz w:w="12240" w:h="15840"/>
          <w:pgMar w:top="810" w:right="1170" w:bottom="1440" w:left="900" w:header="720" w:footer="720" w:gutter="0"/>
          <w:cols w:num="2" w:space="720"/>
          <w:docGrid w:linePitch="360"/>
        </w:sectPr>
      </w:pPr>
      <w:r>
        <w:t>Pakistan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India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North Korea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South Korea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Mongolia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Russia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China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Myanmar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Thailand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Tajikistan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lastRenderedPageBreak/>
        <w:t>Kyrgyzstan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East China Sea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Bay of Bengal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Pacific Ocean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Sea of Japan</w:t>
      </w:r>
    </w:p>
    <w:p w:rsidR="00606C8D" w:rsidRDefault="00606C8D" w:rsidP="00606C8D">
      <w:pPr>
        <w:pStyle w:val="ListParagraph"/>
        <w:numPr>
          <w:ilvl w:val="0"/>
          <w:numId w:val="1"/>
        </w:numPr>
      </w:pPr>
      <w:r>
        <w:t>South China Sea</w:t>
      </w:r>
    </w:p>
    <w:p w:rsidR="005F4ACE" w:rsidRDefault="005F4ACE" w:rsidP="005F4ACE">
      <w:pPr>
        <w:sectPr w:rsidR="005F4ACE" w:rsidSect="00606C8D">
          <w:type w:val="continuous"/>
          <w:pgSz w:w="12240" w:h="15840"/>
          <w:pgMar w:top="810" w:right="1170" w:bottom="990" w:left="900" w:header="720" w:footer="720" w:gutter="0"/>
          <w:cols w:num="2" w:space="720"/>
          <w:docGrid w:linePitch="360"/>
        </w:sectPr>
      </w:pPr>
    </w:p>
    <w:p w:rsidR="005F4ACE" w:rsidRDefault="005F4ACE" w:rsidP="005F4ACE">
      <w:pPr>
        <w:sectPr w:rsidR="005F4ACE" w:rsidSect="005F4ACE">
          <w:pgSz w:w="15840" w:h="12240" w:orient="landscape"/>
          <w:pgMar w:top="540" w:right="810" w:bottom="900" w:left="990" w:header="720" w:footer="720" w:gutter="0"/>
          <w:cols w:space="720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3162A434" wp14:editId="304223AD">
            <wp:extent cx="8770620" cy="7132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055" cy="712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ACE" w:rsidRDefault="005F4ACE" w:rsidP="005F4ACE"/>
    <w:sectPr w:rsidR="005F4ACE" w:rsidSect="005F4ACE">
      <w:pgSz w:w="12240" w:h="15840"/>
      <w:pgMar w:top="810" w:right="117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508"/>
    <w:multiLevelType w:val="hybridMultilevel"/>
    <w:tmpl w:val="07DE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8D"/>
    <w:rsid w:val="005F4ACE"/>
    <w:rsid w:val="00606C8D"/>
    <w:rsid w:val="0068545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8B2269E-E60F-41B2-80DF-22A73A99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2017-04-21T23:17:00Z</dcterms:created>
  <dcterms:modified xsi:type="dcterms:W3CDTF">2017-04-21T23:17:00Z</dcterms:modified>
</cp:coreProperties>
</file>