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6" w:rsidRDefault="00542D36" w:rsidP="00542D36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World History I</w:t>
      </w:r>
    </w:p>
    <w:p w:rsidR="00542D36" w:rsidRDefault="00542D36" w:rsidP="00542D36">
      <w:pPr>
        <w:jc w:val="center"/>
        <w:rPr>
          <w:rFonts w:ascii="Papyrus" w:hAnsi="Papyrus"/>
        </w:rPr>
      </w:pPr>
      <w:r>
        <w:rPr>
          <w:rFonts w:ascii="Papyrus" w:hAnsi="Papyrus"/>
        </w:rPr>
        <w:t>Mrs. Bailey</w:t>
      </w:r>
    </w:p>
    <w:p w:rsidR="00542D36" w:rsidRDefault="00542D36" w:rsidP="00542D36">
      <w:pPr>
        <w:jc w:val="center"/>
        <w:rPr>
          <w:rFonts w:ascii="Papyrus" w:hAnsi="Papyrus"/>
          <w:b/>
          <w:u w:val="single"/>
        </w:rPr>
      </w:pPr>
      <w:r w:rsidRPr="00715E83">
        <w:rPr>
          <w:rFonts w:ascii="Papyrus" w:hAnsi="Papyrus"/>
          <w:b/>
          <w:u w:val="single"/>
        </w:rPr>
        <w:t>Chapter 4:  The Ancient Greeks</w:t>
      </w:r>
    </w:p>
    <w:p w:rsidR="00542D36" w:rsidRDefault="00542D36" w:rsidP="00542D36">
      <w:pPr>
        <w:rPr>
          <w:rFonts w:ascii="Papyrus" w:hAnsi="Papyrus"/>
          <w:b/>
          <w:u w:val="single"/>
        </w:rPr>
      </w:pPr>
      <w:r>
        <w:rPr>
          <w:rFonts w:ascii="Papyrus" w:hAnsi="Papyrus"/>
          <w:b/>
          <w:u w:val="single"/>
        </w:rPr>
        <w:t>Section 4:  The Age of Pericles</w:t>
      </w:r>
    </w:p>
    <w:p w:rsidR="00542D36" w:rsidRDefault="00542D36" w:rsidP="00542D36">
      <w:pPr>
        <w:rPr>
          <w:rFonts w:ascii="Papyrus" w:hAnsi="Papyrus"/>
          <w:b/>
          <w:u w:val="single"/>
        </w:rPr>
      </w:pPr>
    </w:p>
    <w:p w:rsidR="00542D36" w:rsidRDefault="00542D36" w:rsidP="00542D36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Define:</w:t>
      </w:r>
    </w:p>
    <w:p w:rsidR="00542D36" w:rsidRDefault="00542D36" w:rsidP="00542D36">
      <w:pPr>
        <w:numPr>
          <w:ilvl w:val="1"/>
          <w:numId w:val="1"/>
        </w:numPr>
        <w:rPr>
          <w:rFonts w:ascii="Papyrus" w:hAnsi="Papyrus"/>
        </w:rPr>
      </w:pPr>
      <w:r>
        <w:rPr>
          <w:rFonts w:ascii="Papyrus" w:hAnsi="Papyrus"/>
        </w:rPr>
        <w:t>direct democracy</w:t>
      </w:r>
    </w:p>
    <w:p w:rsidR="00542D36" w:rsidRDefault="00542D36" w:rsidP="00542D36">
      <w:pPr>
        <w:ind w:left="1440"/>
        <w:rPr>
          <w:rFonts w:ascii="Papyrus" w:hAnsi="Papyrus"/>
        </w:rPr>
      </w:pPr>
    </w:p>
    <w:p w:rsidR="00542D36" w:rsidRDefault="00542D36" w:rsidP="00542D36">
      <w:pPr>
        <w:numPr>
          <w:ilvl w:val="1"/>
          <w:numId w:val="1"/>
        </w:numPr>
        <w:rPr>
          <w:rFonts w:ascii="Papyrus" w:hAnsi="Papyrus"/>
        </w:rPr>
      </w:pPr>
      <w:r w:rsidRPr="00122CEB">
        <w:rPr>
          <w:rFonts w:ascii="Papyrus" w:hAnsi="Papyrus"/>
        </w:rPr>
        <w:t>representative democracy</w:t>
      </w:r>
    </w:p>
    <w:p w:rsidR="00542D36" w:rsidRDefault="00542D36" w:rsidP="00542D36">
      <w:pPr>
        <w:pStyle w:val="ListParagraph"/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Explain how direct democracy and representative democracy are different.</w:t>
      </w:r>
      <w:r w:rsidRPr="00122CEB">
        <w:rPr>
          <w:rFonts w:ascii="Papyrus" w:hAnsi="Papyrus"/>
        </w:rPr>
        <w:t xml:space="preserve"> </w:t>
      </w: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  <w:b/>
        </w:rPr>
      </w:pPr>
      <w:r>
        <w:rPr>
          <w:rFonts w:ascii="Papyrus" w:hAnsi="Papyrus"/>
          <w:b/>
        </w:rPr>
        <w:t>Using this chart, found on page 140 of our textbook, complete questions 3 and 4:</w:t>
      </w:r>
    </w:p>
    <w:p w:rsidR="00542D36" w:rsidRDefault="00542D36" w:rsidP="00542D36">
      <w:pPr>
        <w:jc w:val="center"/>
        <w:rPr>
          <w:rFonts w:ascii="Papyrus" w:hAnsi="Papyrus"/>
          <w:b/>
        </w:rPr>
      </w:pPr>
      <w:r>
        <w:rPr>
          <w:noProof/>
          <w:color w:val="0000FF"/>
          <w:lang w:eastAsia="en-US"/>
        </w:rPr>
        <w:drawing>
          <wp:inline distT="0" distB="0" distL="0" distR="0">
            <wp:extent cx="5334000" cy="2057400"/>
            <wp:effectExtent l="0" t="0" r="0" b="0"/>
            <wp:docPr id="2" name="Picture 2" descr="Govtchar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tcha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36" w:rsidRDefault="00542D36" w:rsidP="00542D36">
      <w:pPr>
        <w:rPr>
          <w:rFonts w:ascii="Papyrus" w:hAnsi="Papyrus"/>
          <w:b/>
        </w:rPr>
      </w:pPr>
    </w:p>
    <w:p w:rsidR="00542D36" w:rsidRDefault="00542D36" w:rsidP="00542D36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In Athens, how was a law approved?</w:t>
      </w: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Compare and determine which government granted the right to vote to more of its population?</w:t>
      </w: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  <w:b/>
        </w:rPr>
      </w:pPr>
    </w:p>
    <w:p w:rsidR="00542D36" w:rsidRDefault="00542D36" w:rsidP="00542D36">
      <w:pPr>
        <w:rPr>
          <w:rFonts w:ascii="Papyrus" w:hAnsi="Papyrus"/>
          <w:b/>
        </w:rPr>
      </w:pPr>
    </w:p>
    <w:p w:rsidR="00542D36" w:rsidRDefault="00542D36" w:rsidP="00542D36">
      <w:pPr>
        <w:rPr>
          <w:rFonts w:ascii="Papyrus" w:hAnsi="Papyrus"/>
          <w:b/>
        </w:rPr>
      </w:pPr>
    </w:p>
    <w:p w:rsidR="00542D36" w:rsidRDefault="00542D36" w:rsidP="00542D36">
      <w:pPr>
        <w:rPr>
          <w:rFonts w:ascii="Papyrus" w:hAnsi="Papyrus"/>
          <w:b/>
        </w:rPr>
      </w:pPr>
    </w:p>
    <w:p w:rsidR="00542D36" w:rsidRDefault="00542D36" w:rsidP="00542D36">
      <w:pPr>
        <w:rPr>
          <w:rFonts w:ascii="Papyrus" w:hAnsi="Papyrus"/>
          <w:b/>
        </w:rPr>
      </w:pPr>
    </w:p>
    <w:p w:rsidR="00542D36" w:rsidRDefault="00542D36" w:rsidP="00542D36">
      <w:pPr>
        <w:rPr>
          <w:rFonts w:ascii="Papyrus" w:hAnsi="Papyrus"/>
          <w:b/>
        </w:rPr>
      </w:pPr>
      <w:r>
        <w:rPr>
          <w:rFonts w:ascii="Papyrus" w:hAnsi="Papyrus"/>
          <w:b/>
        </w:rPr>
        <w:lastRenderedPageBreak/>
        <w:t>Using the map on page 144 of your textbook answer questions 5 and 6 about the Peloponnesian War (431-404 B.C.):</w:t>
      </w:r>
    </w:p>
    <w:p w:rsidR="00542D36" w:rsidRDefault="00542D36" w:rsidP="00542D36">
      <w:pPr>
        <w:jc w:val="center"/>
        <w:rPr>
          <w:lang w:val="en"/>
        </w:rPr>
      </w:pPr>
      <w:r>
        <w:rPr>
          <w:noProof/>
          <w:color w:val="0000FF"/>
          <w:lang w:eastAsia="en-US"/>
        </w:rPr>
        <w:drawing>
          <wp:inline distT="0" distB="0" distL="0" distR="0">
            <wp:extent cx="5057775" cy="2009775"/>
            <wp:effectExtent l="0" t="0" r="9525" b="9525"/>
            <wp:docPr id="1" name="Picture 1" descr="Peloponnesianwa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onnesianw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36" w:rsidRDefault="00542D36" w:rsidP="00542D36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In what year was the earliest battle of the war fought and in whose territory was it fought?</w:t>
      </w: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>Which major cities were allied with Sparta?  How do you think having those allies helped the Spartans to win the war?</w:t>
      </w: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  <w:b/>
        </w:rPr>
      </w:pPr>
      <w:r w:rsidRPr="00CB40DE">
        <w:rPr>
          <w:rFonts w:ascii="Papyrus" w:hAnsi="Papyrus"/>
          <w:b/>
        </w:rPr>
        <w:t>Read the primary source below (</w:t>
      </w:r>
      <w:r>
        <w:rPr>
          <w:rFonts w:ascii="Papyrus" w:hAnsi="Papyrus"/>
          <w:b/>
        </w:rPr>
        <w:t>Pericles’ Funeral Oration from page 145 o</w:t>
      </w:r>
      <w:r w:rsidRPr="00CB40DE">
        <w:rPr>
          <w:rFonts w:ascii="Papyrus" w:hAnsi="Papyrus"/>
          <w:b/>
        </w:rPr>
        <w:t xml:space="preserve">f our textbook), and then </w:t>
      </w:r>
      <w:proofErr w:type="gramStart"/>
      <w:r w:rsidRPr="00CB40DE">
        <w:rPr>
          <w:rFonts w:ascii="Papyrus" w:hAnsi="Papyrus"/>
          <w:b/>
        </w:rPr>
        <w:t xml:space="preserve">answer </w:t>
      </w:r>
      <w:r>
        <w:rPr>
          <w:rFonts w:ascii="Papyrus" w:hAnsi="Papyrus"/>
          <w:b/>
        </w:rPr>
        <w:t xml:space="preserve"> </w:t>
      </w:r>
      <w:r w:rsidRPr="00CB40DE">
        <w:rPr>
          <w:rFonts w:ascii="Papyrus" w:hAnsi="Papyrus"/>
          <w:b/>
        </w:rPr>
        <w:t>question</w:t>
      </w:r>
      <w:proofErr w:type="gramEnd"/>
      <w:r>
        <w:rPr>
          <w:rFonts w:ascii="Papyrus" w:hAnsi="Papyrus"/>
          <w:b/>
        </w:rPr>
        <w:t xml:space="preserve"> 7</w:t>
      </w:r>
      <w:r w:rsidRPr="00CB40DE">
        <w:rPr>
          <w:rFonts w:ascii="Papyrus" w:hAnsi="Papyrus"/>
          <w:b/>
        </w:rPr>
        <w:t>:</w:t>
      </w:r>
    </w:p>
    <w:p w:rsidR="00542D36" w:rsidRDefault="00542D36" w:rsidP="00542D36">
      <w:pPr>
        <w:rPr>
          <w:rFonts w:ascii="Papyrus" w:hAnsi="Papyrus"/>
        </w:rPr>
      </w:pPr>
      <w:r>
        <w:rPr>
          <w:rFonts w:ascii="Papyrus" w:hAnsi="Papyrus"/>
        </w:rPr>
        <w:t xml:space="preserve">Pericles was a dominant figure in Athenian politics between 461 B.C. and 429 B.C., a period historians call the Age of Pericles.  In his Funeral Oration, given during the Peloponnesian War, Pericles described democracy, the importance of the individual, and citizenship.  </w:t>
      </w: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  <w:r>
        <w:rPr>
          <w:rFonts w:ascii="Papyrus" w:hAnsi="Papyrus"/>
        </w:rPr>
        <w:t>”Our constitution is called a democracy because power is in the hands not of a minority but of the whole people.  When it is a question of settling private disputes, everyone is equal before the law; when it is a question of putting one person before another in positions of public responsibility, what counts is not membership of a particular class, but the actual ability which the man possesses.  No one…is kept [out of government] because of poverty.  And, just as our political life is free and open, so is our day-to-day life in our relations with each other.”</w:t>
      </w:r>
    </w:p>
    <w:p w:rsidR="00542D36" w:rsidRDefault="00542D36" w:rsidP="00542D36">
      <w:pPr>
        <w:ind w:left="2880" w:firstLine="720"/>
        <w:rPr>
          <w:rFonts w:ascii="Papyrus" w:hAnsi="Papyrus"/>
        </w:rPr>
      </w:pPr>
      <w:r>
        <w:rPr>
          <w:rFonts w:ascii="Papyrus" w:hAnsi="Papyrus"/>
        </w:rPr>
        <w:t>--Pericles, as recorded by Thucydides,</w:t>
      </w:r>
    </w:p>
    <w:p w:rsidR="00542D36" w:rsidRDefault="00542D36" w:rsidP="00542D36">
      <w:pPr>
        <w:ind w:left="3600" w:firstLine="720"/>
        <w:rPr>
          <w:rFonts w:ascii="Papyrus" w:hAnsi="Papyrus"/>
          <w:i/>
        </w:rPr>
      </w:pPr>
      <w:r>
        <w:rPr>
          <w:rFonts w:ascii="Papyrus" w:hAnsi="Papyrus"/>
          <w:i/>
        </w:rPr>
        <w:t>History of the Peloponnesian War</w:t>
      </w:r>
    </w:p>
    <w:p w:rsidR="00542D36" w:rsidRDefault="00542D36" w:rsidP="00542D36">
      <w:pPr>
        <w:ind w:left="360"/>
        <w:rPr>
          <w:rFonts w:ascii="Papyrus" w:hAnsi="Papyrus"/>
        </w:rPr>
      </w:pPr>
    </w:p>
    <w:p w:rsidR="00542D36" w:rsidRDefault="00542D36" w:rsidP="00542D36">
      <w:pPr>
        <w:numPr>
          <w:ilvl w:val="0"/>
          <w:numId w:val="1"/>
        </w:numPr>
        <w:tabs>
          <w:tab w:val="clear" w:pos="720"/>
          <w:tab w:val="num" w:pos="180"/>
        </w:tabs>
        <w:rPr>
          <w:rFonts w:ascii="Papyrus" w:hAnsi="Papyrus"/>
        </w:rPr>
      </w:pPr>
      <w:r>
        <w:rPr>
          <w:rFonts w:ascii="Papyrus" w:hAnsi="Papyrus"/>
        </w:rPr>
        <w:t>When Pericles said “everyone is equal before the law,” what did he mean?  In your opinion, is everyone equal before the law in America today?  Explain.</w:t>
      </w: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542D36" w:rsidRDefault="00542D36" w:rsidP="00542D36">
      <w:pPr>
        <w:rPr>
          <w:rFonts w:ascii="Papyrus" w:hAnsi="Papyrus"/>
        </w:rPr>
      </w:pPr>
    </w:p>
    <w:p w:rsidR="008D7F25" w:rsidRDefault="00542D36" w:rsidP="00542D36">
      <w:pPr>
        <w:numPr>
          <w:ilvl w:val="0"/>
          <w:numId w:val="1"/>
        </w:numPr>
        <w:ind w:left="360"/>
      </w:pPr>
      <w:r w:rsidRPr="00542D36">
        <w:rPr>
          <w:rFonts w:ascii="Papyrus" w:hAnsi="Papyrus"/>
        </w:rPr>
        <w:t>What effects did the Peloponnesian War have on Greece?</w:t>
      </w:r>
      <w:bookmarkStart w:id="0" w:name="_GoBack"/>
      <w:bookmarkEnd w:id="0"/>
    </w:p>
    <w:sectPr w:rsidR="008D7F25" w:rsidSect="00CD3087">
      <w:pgSz w:w="12240" w:h="15840"/>
      <w:pgMar w:top="36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4D5"/>
    <w:multiLevelType w:val="hybridMultilevel"/>
    <w:tmpl w:val="E8663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36"/>
    <w:rsid w:val="00013E98"/>
    <w:rsid w:val="00542D36"/>
    <w:rsid w:val="008D7F25"/>
    <w:rsid w:val="00B41890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36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36"/>
    <w:pPr>
      <w:ind w:left="720"/>
    </w:pPr>
  </w:style>
  <w:style w:type="paragraph" w:styleId="BalloonText">
    <w:name w:val="Balloon Text"/>
    <w:basedOn w:val="Normal"/>
    <w:link w:val="BalloonTextChar"/>
    <w:rsid w:val="0054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3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36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36"/>
    <w:pPr>
      <w:ind w:left="720"/>
    </w:pPr>
  </w:style>
  <w:style w:type="paragraph" w:styleId="BalloonText">
    <w:name w:val="Balloon Text"/>
    <w:basedOn w:val="Normal"/>
    <w:link w:val="BalloonTextChar"/>
    <w:rsid w:val="0054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3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cl.rit.albany.edu/knilt/index.php/File:Peloponnesianw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ccl.rit.albany.edu/knilt/index.php/File:Govtchart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1</cp:revision>
  <dcterms:created xsi:type="dcterms:W3CDTF">2013-11-21T21:44:00Z</dcterms:created>
  <dcterms:modified xsi:type="dcterms:W3CDTF">2013-11-21T21:45:00Z</dcterms:modified>
</cp:coreProperties>
</file>